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DBC" w:rsidRPr="00ED7DBC" w:rsidRDefault="00ED7DBC">
      <w:pPr>
        <w:rPr>
          <w:noProof/>
          <w:lang w:val="en-US" w:eastAsia="da-DK"/>
        </w:rPr>
      </w:pPr>
      <w:r w:rsidRPr="00ED7DBC">
        <w:rPr>
          <w:noProof/>
          <w:lang w:val="en-US" w:eastAsia="da-DK"/>
        </w:rPr>
        <w:t>If you do a WRKPCYBRM *MED</w:t>
      </w:r>
      <w:r>
        <w:rPr>
          <w:noProof/>
          <w:lang w:val="en-US" w:eastAsia="da-DK"/>
        </w:rPr>
        <w:t xml:space="preserve"> you enter this screen, where you immediately are in the progress of working with media classes in BRMS….as intended….</w:t>
      </w:r>
    </w:p>
    <w:p w:rsidR="008F00A9" w:rsidRDefault="00ED7DBC">
      <w:r>
        <w:rPr>
          <w:noProof/>
          <w:lang w:eastAsia="da-DK"/>
        </w:rPr>
        <w:drawing>
          <wp:inline distT="0" distB="0" distL="0" distR="0">
            <wp:extent cx="5439410" cy="2942590"/>
            <wp:effectExtent l="0" t="0" r="8890" b="10160"/>
            <wp:docPr id="1" name="Billede 1" descr="cid:_2_084BDF2C084BDCC0004D6149C12580D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_2_084BDF2C084BDCC0004D6149C12580D0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9410" cy="2942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7DBC" w:rsidRPr="00ED7DBC" w:rsidRDefault="00ED7DBC">
      <w:pPr>
        <w:rPr>
          <w:lang w:val="en-US"/>
        </w:rPr>
      </w:pPr>
      <w:r w:rsidRPr="00ED7DBC">
        <w:rPr>
          <w:lang w:val="en-US"/>
        </w:rPr>
        <w:t>But if you do a WRKPCYBRM *SYS you enter a sub menu</w:t>
      </w:r>
      <w:r>
        <w:rPr>
          <w:lang w:val="en-US"/>
        </w:rPr>
        <w:t xml:space="preserve"> rather than entering choice 1 directly</w:t>
      </w:r>
      <w:r w:rsidRPr="00ED7DBC">
        <w:rPr>
          <w:lang w:val="en-US"/>
        </w:rPr>
        <w:t xml:space="preserve">, with several choices to work with, </w:t>
      </w:r>
      <w:r>
        <w:rPr>
          <w:lang w:val="en-US"/>
        </w:rPr>
        <w:t xml:space="preserve">and there isn’t a command for each as I would expect, so you have to use the choices on this sub menu, rather using a command to enter specifically what you want to work with (IPL controls, sign off exceptions </w:t>
      </w:r>
      <w:proofErr w:type="spellStart"/>
      <w:r>
        <w:rPr>
          <w:lang w:val="en-US"/>
        </w:rPr>
        <w:t>etc</w:t>
      </w:r>
      <w:proofErr w:type="spellEnd"/>
      <w:r>
        <w:rPr>
          <w:lang w:val="en-US"/>
        </w:rPr>
        <w:t>). Ex. Choice 7 could be called CHGIPLBRM or choice 3 could be WRSBSBRM.</w:t>
      </w:r>
    </w:p>
    <w:p w:rsidR="00ED7DBC" w:rsidRDefault="00ED7DBC">
      <w:r>
        <w:rPr>
          <w:noProof/>
          <w:lang w:eastAsia="da-DK"/>
        </w:rPr>
        <w:drawing>
          <wp:inline distT="0" distB="0" distL="0" distR="0">
            <wp:extent cx="5533390" cy="1975485"/>
            <wp:effectExtent l="0" t="0" r="10160" b="5715"/>
            <wp:docPr id="2" name="Billede 2" descr="cid:_2_084BF724084BF4B8004D6149C12580D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_2_084BF724084BF4B8004D6149C12580D0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3390" cy="1975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7DBC" w:rsidRPr="00ED7DBC" w:rsidRDefault="00ED7DBC">
      <w:pPr>
        <w:rPr>
          <w:lang w:val="en-US"/>
        </w:rPr>
      </w:pPr>
      <w:r w:rsidRPr="00ED7DBC">
        <w:rPr>
          <w:lang w:val="en-US"/>
        </w:rPr>
        <w:t xml:space="preserve">But you can find other commands DSPLOGBRM, </w:t>
      </w:r>
      <w:r>
        <w:rPr>
          <w:lang w:val="en-US"/>
        </w:rPr>
        <w:t>WRKLBRM, WRKLOCBRM etc….</w:t>
      </w:r>
      <w:bookmarkStart w:id="0" w:name="_GoBack"/>
      <w:bookmarkEnd w:id="0"/>
    </w:p>
    <w:sectPr w:rsidR="00ED7DBC" w:rsidRPr="00ED7DBC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DBC"/>
    <w:rsid w:val="008F00A9"/>
    <w:rsid w:val="00ED7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3752CF"/>
  <w15:chartTrackingRefBased/>
  <w15:docId w15:val="{3C8F6D78-295B-4EA4-A5B4-1BEFC9A85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cid:_2_084BF724084BF4B8004D6149C12580D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cid:_2_084BDF2C084BDCC0004D6149C12580D0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88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Ebbe Holst</dc:creator>
  <cp:keywords/>
  <dc:description/>
  <cp:lastModifiedBy>Ebbe Holst</cp:lastModifiedBy>
  <cp:revision>1</cp:revision>
  <dcterms:created xsi:type="dcterms:W3CDTF">2017-02-24T08:12:00Z</dcterms:created>
  <dcterms:modified xsi:type="dcterms:W3CDTF">2017-02-24T08:33:00Z</dcterms:modified>
</cp:coreProperties>
</file>