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3EC57D" w14:textId="46CBE806" w:rsidR="00A05337" w:rsidRDefault="00A05337" w:rsidP="00A05337">
      <w:pPr>
        <w:pStyle w:val="Title"/>
        <w:rPr>
          <w:rFonts w:eastAsia="Times New Roman"/>
          <w:lang w:val="en-US"/>
        </w:rPr>
      </w:pPr>
      <w:r w:rsidRPr="00A05337">
        <w:rPr>
          <w:rFonts w:eastAsia="Times New Roman"/>
          <w:lang w:val="en-US"/>
        </w:rPr>
        <w:t>ACS - Run SQL Script - is there a way to have it retain the last folder used</w:t>
      </w:r>
      <w:r>
        <w:rPr>
          <w:rFonts w:eastAsia="Times New Roman"/>
          <w:lang w:val="en-US"/>
        </w:rPr>
        <w:t>?</w:t>
      </w:r>
    </w:p>
    <w:p w14:paraId="0A1B8926" w14:textId="77777777" w:rsidR="00A05337" w:rsidRDefault="00A05337" w:rsidP="00A05337">
      <w:pPr>
        <w:rPr>
          <w:lang w:val="en-US"/>
        </w:rPr>
      </w:pPr>
    </w:p>
    <w:p w14:paraId="3007AF58" w14:textId="5088E7E3" w:rsidR="00A05337" w:rsidRDefault="00A05337" w:rsidP="00A05337">
      <w:pPr>
        <w:rPr>
          <w:lang w:val="en-US"/>
        </w:rPr>
      </w:pPr>
      <w:r>
        <w:rPr>
          <w:lang w:val="en-US"/>
        </w:rPr>
        <w:t>As an Example, I receive many objects from the MS SQL team which need to be code audited and promoted to the QA and then production environments.</w:t>
      </w:r>
    </w:p>
    <w:p w14:paraId="188E5654" w14:textId="77777777" w:rsidR="00A05337" w:rsidRDefault="00A05337" w:rsidP="00A05337">
      <w:pPr>
        <w:rPr>
          <w:lang w:val="en-US"/>
        </w:rPr>
      </w:pPr>
    </w:p>
    <w:p w14:paraId="3C388448" w14:textId="065A0A61" w:rsidR="00A05337" w:rsidRDefault="00A05337" w:rsidP="00A05337">
      <w:pPr>
        <w:rPr>
          <w:lang w:val="en-US"/>
        </w:rPr>
      </w:pPr>
      <w:r>
        <w:rPr>
          <w:lang w:val="en-US"/>
        </w:rPr>
        <w:t>The MS SQL folk create the objects in a library on IBMi.</w:t>
      </w:r>
    </w:p>
    <w:p w14:paraId="6A98C932" w14:textId="77777777" w:rsidR="00A05337" w:rsidRDefault="00A05337" w:rsidP="00A05337">
      <w:pPr>
        <w:rPr>
          <w:lang w:val="en-US"/>
        </w:rPr>
      </w:pPr>
    </w:p>
    <w:p w14:paraId="6CE15544" w14:textId="7B606C9C" w:rsidR="00A05337" w:rsidRDefault="00A05337" w:rsidP="00A05337">
      <w:pPr>
        <w:rPr>
          <w:lang w:val="en-US"/>
        </w:rPr>
      </w:pPr>
      <w:r>
        <w:rPr>
          <w:lang w:val="en-US"/>
        </w:rPr>
        <w:t>I then do the code audit and move code.</w:t>
      </w:r>
    </w:p>
    <w:p w14:paraId="7E27A55D" w14:textId="77777777" w:rsidR="00A05337" w:rsidRDefault="00A05337" w:rsidP="00A05337">
      <w:pPr>
        <w:rPr>
          <w:lang w:val="en-US"/>
        </w:rPr>
      </w:pPr>
    </w:p>
    <w:p w14:paraId="5E5ED323" w14:textId="69F04627" w:rsidR="00A05337" w:rsidRDefault="00A05337" w:rsidP="00A05337">
      <w:pPr>
        <w:rPr>
          <w:lang w:val="en-US"/>
        </w:rPr>
      </w:pPr>
      <w:r>
        <w:rPr>
          <w:lang w:val="en-US"/>
        </w:rPr>
        <w:t>Here is the process.</w:t>
      </w:r>
    </w:p>
    <w:p w14:paraId="032E37AD" w14:textId="77777777" w:rsidR="00A05337" w:rsidRDefault="00A05337" w:rsidP="00A05337">
      <w:pPr>
        <w:rPr>
          <w:lang w:val="en-US"/>
        </w:rPr>
      </w:pPr>
    </w:p>
    <w:p w14:paraId="5D15B62F" w14:textId="07C86DAF" w:rsidR="00A05337" w:rsidRDefault="00A05337" w:rsidP="00A05337">
      <w:pPr>
        <w:pStyle w:val="ListParagraph"/>
        <w:numPr>
          <w:ilvl w:val="0"/>
          <w:numId w:val="1"/>
        </w:numPr>
        <w:rPr>
          <w:lang w:val="en-US"/>
        </w:rPr>
      </w:pPr>
      <w:r>
        <w:rPr>
          <w:lang w:val="en-US"/>
        </w:rPr>
        <w:t xml:space="preserve">Open Schemas. </w:t>
      </w:r>
      <w:r w:rsidRPr="00A05337">
        <w:rPr>
          <w:lang w:val="en-US"/>
        </w:rPr>
        <w:drawing>
          <wp:inline distT="0" distB="0" distL="0" distR="0" wp14:anchorId="2F2497A9" wp14:editId="29DAF401">
            <wp:extent cx="276264" cy="304843"/>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276264" cy="304843"/>
                    </a:xfrm>
                    <a:prstGeom prst="rect">
                      <a:avLst/>
                    </a:prstGeom>
                  </pic:spPr>
                </pic:pic>
              </a:graphicData>
            </a:graphic>
          </wp:inline>
        </w:drawing>
      </w:r>
    </w:p>
    <w:p w14:paraId="3A7164F7" w14:textId="77777777" w:rsidR="00A05337" w:rsidRDefault="00A05337" w:rsidP="00A05337">
      <w:pPr>
        <w:rPr>
          <w:lang w:val="en-US"/>
        </w:rPr>
      </w:pPr>
    </w:p>
    <w:p w14:paraId="6FE9FD2A" w14:textId="675F3154" w:rsidR="00A05337" w:rsidRDefault="00A05337" w:rsidP="00A05337">
      <w:pPr>
        <w:rPr>
          <w:lang w:val="en-US"/>
        </w:rPr>
      </w:pPr>
      <w:r w:rsidRPr="00A05337">
        <w:rPr>
          <w:lang w:val="en-US"/>
        </w:rPr>
        <w:drawing>
          <wp:inline distT="0" distB="0" distL="0" distR="0" wp14:anchorId="49F443F3" wp14:editId="04624275">
            <wp:extent cx="4081044" cy="29622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089098" cy="2968121"/>
                    </a:xfrm>
                    <a:prstGeom prst="rect">
                      <a:avLst/>
                    </a:prstGeom>
                  </pic:spPr>
                </pic:pic>
              </a:graphicData>
            </a:graphic>
          </wp:inline>
        </w:drawing>
      </w:r>
    </w:p>
    <w:p w14:paraId="101E1839" w14:textId="77777777" w:rsidR="00A05337" w:rsidRDefault="00A05337" w:rsidP="00A05337">
      <w:pPr>
        <w:rPr>
          <w:lang w:val="en-US"/>
        </w:rPr>
      </w:pPr>
    </w:p>
    <w:p w14:paraId="63889604" w14:textId="2D3C2D44" w:rsidR="00A05337" w:rsidRDefault="00A05337" w:rsidP="00A05337">
      <w:pPr>
        <w:pStyle w:val="ListParagraph"/>
        <w:numPr>
          <w:ilvl w:val="0"/>
          <w:numId w:val="1"/>
        </w:numPr>
        <w:rPr>
          <w:lang w:val="en-US"/>
        </w:rPr>
      </w:pPr>
      <w:r>
        <w:rPr>
          <w:lang w:val="en-US"/>
        </w:rPr>
        <w:t>Retrieve the source</w:t>
      </w:r>
    </w:p>
    <w:p w14:paraId="62D658C5" w14:textId="7DCB0525" w:rsidR="00A05337" w:rsidRPr="00A05337" w:rsidRDefault="00A05337" w:rsidP="00A05337">
      <w:pPr>
        <w:pStyle w:val="ListParagraph"/>
        <w:numPr>
          <w:ilvl w:val="1"/>
          <w:numId w:val="1"/>
        </w:numPr>
        <w:rPr>
          <w:lang w:val="en-US"/>
        </w:rPr>
      </w:pPr>
      <w:r>
        <w:rPr>
          <w:lang w:val="en-US"/>
        </w:rPr>
        <w:t>Right click and select Generate DDL</w:t>
      </w:r>
    </w:p>
    <w:p w14:paraId="57D17BD8" w14:textId="77777777" w:rsidR="00A05337" w:rsidRDefault="00A05337" w:rsidP="00A05337">
      <w:pPr>
        <w:rPr>
          <w:lang w:val="en-US"/>
        </w:rPr>
      </w:pPr>
    </w:p>
    <w:p w14:paraId="11D8AC12" w14:textId="25F45ADD" w:rsidR="00A05337" w:rsidRDefault="00A05337" w:rsidP="00A05337">
      <w:pPr>
        <w:rPr>
          <w:lang w:val="en-US"/>
        </w:rPr>
      </w:pPr>
      <w:r w:rsidRPr="00A05337">
        <w:rPr>
          <w:lang w:val="en-US"/>
        </w:rPr>
        <w:drawing>
          <wp:inline distT="0" distB="0" distL="0" distR="0" wp14:anchorId="2A4EA614" wp14:editId="26462648">
            <wp:extent cx="3439005" cy="838317"/>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439005" cy="838317"/>
                    </a:xfrm>
                    <a:prstGeom prst="rect">
                      <a:avLst/>
                    </a:prstGeom>
                  </pic:spPr>
                </pic:pic>
              </a:graphicData>
            </a:graphic>
          </wp:inline>
        </w:drawing>
      </w:r>
    </w:p>
    <w:p w14:paraId="24E6A347" w14:textId="77777777" w:rsidR="00A05337" w:rsidRDefault="00A05337" w:rsidP="00A05337">
      <w:pPr>
        <w:rPr>
          <w:lang w:val="en-US"/>
        </w:rPr>
      </w:pPr>
    </w:p>
    <w:p w14:paraId="4952976C" w14:textId="77777777" w:rsidR="00A05337" w:rsidRDefault="00A05337" w:rsidP="00A05337">
      <w:pPr>
        <w:rPr>
          <w:lang w:val="en-US"/>
        </w:rPr>
      </w:pPr>
    </w:p>
    <w:p w14:paraId="7A2E2896" w14:textId="37E4CCEE" w:rsidR="00A05337" w:rsidRPr="00A05337" w:rsidRDefault="00A05337" w:rsidP="00A05337">
      <w:pPr>
        <w:pStyle w:val="ListParagraph"/>
        <w:numPr>
          <w:ilvl w:val="0"/>
          <w:numId w:val="1"/>
        </w:numPr>
        <w:rPr>
          <w:lang w:val="en-US"/>
        </w:rPr>
      </w:pPr>
      <w:r>
        <w:rPr>
          <w:lang w:val="en-US"/>
        </w:rPr>
        <w:t>Generate SQL window is displayed.</w:t>
      </w:r>
    </w:p>
    <w:p w14:paraId="131E3C5B" w14:textId="77777777" w:rsidR="00A05337" w:rsidRDefault="00A05337" w:rsidP="00A05337">
      <w:pPr>
        <w:rPr>
          <w:lang w:val="en-US"/>
        </w:rPr>
      </w:pPr>
    </w:p>
    <w:p w14:paraId="2D771F57" w14:textId="70CA1B1C" w:rsidR="00A05337" w:rsidRDefault="00A05337" w:rsidP="00A05337">
      <w:pPr>
        <w:rPr>
          <w:lang w:val="en-US"/>
        </w:rPr>
      </w:pPr>
      <w:r w:rsidRPr="00A05337">
        <w:rPr>
          <w:lang w:val="en-US"/>
        </w:rPr>
        <w:lastRenderedPageBreak/>
        <w:drawing>
          <wp:inline distT="0" distB="0" distL="0" distR="0" wp14:anchorId="147F05F3" wp14:editId="2B90AC2D">
            <wp:extent cx="5943600" cy="38258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43600" cy="3825875"/>
                    </a:xfrm>
                    <a:prstGeom prst="rect">
                      <a:avLst/>
                    </a:prstGeom>
                  </pic:spPr>
                </pic:pic>
              </a:graphicData>
            </a:graphic>
          </wp:inline>
        </w:drawing>
      </w:r>
    </w:p>
    <w:p w14:paraId="2C841E97" w14:textId="77777777" w:rsidR="00A05337" w:rsidRDefault="00A05337" w:rsidP="00A05337">
      <w:pPr>
        <w:rPr>
          <w:lang w:val="en-US"/>
        </w:rPr>
      </w:pPr>
    </w:p>
    <w:p w14:paraId="1B72B98E" w14:textId="68607FAF" w:rsidR="00A05337" w:rsidRDefault="00A05337" w:rsidP="00A05337">
      <w:pPr>
        <w:pStyle w:val="ListParagraph"/>
        <w:numPr>
          <w:ilvl w:val="0"/>
          <w:numId w:val="1"/>
        </w:numPr>
        <w:rPr>
          <w:lang w:val="en-US"/>
        </w:rPr>
      </w:pPr>
      <w:r>
        <w:rPr>
          <w:lang w:val="en-US"/>
        </w:rPr>
        <w:t>Click Options tab</w:t>
      </w:r>
    </w:p>
    <w:p w14:paraId="39425FB0" w14:textId="5FA28B41" w:rsidR="00A05337" w:rsidRDefault="00A05337" w:rsidP="00A05337">
      <w:pPr>
        <w:pStyle w:val="ListParagraph"/>
        <w:numPr>
          <w:ilvl w:val="0"/>
          <w:numId w:val="1"/>
        </w:numPr>
        <w:rPr>
          <w:lang w:val="en-US"/>
        </w:rPr>
      </w:pPr>
      <w:r>
        <w:rPr>
          <w:lang w:val="en-US"/>
        </w:rPr>
        <w:t>Check OR REPLACE clause.</w:t>
      </w:r>
    </w:p>
    <w:p w14:paraId="5FA81ED6" w14:textId="77777777" w:rsidR="00A05337" w:rsidRDefault="00A05337" w:rsidP="00A05337">
      <w:pPr>
        <w:rPr>
          <w:lang w:val="en-US"/>
        </w:rPr>
      </w:pPr>
    </w:p>
    <w:p w14:paraId="5513BDA8" w14:textId="40E695E6" w:rsidR="00A05337" w:rsidRDefault="00A05337" w:rsidP="00A05337">
      <w:pPr>
        <w:rPr>
          <w:lang w:val="en-US"/>
        </w:rPr>
      </w:pPr>
      <w:r w:rsidRPr="00A05337">
        <w:rPr>
          <w:lang w:val="en-US"/>
        </w:rPr>
        <w:drawing>
          <wp:inline distT="0" distB="0" distL="0" distR="0" wp14:anchorId="69117D2E" wp14:editId="51A4A1D7">
            <wp:extent cx="3838575" cy="331897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844831" cy="3324382"/>
                    </a:xfrm>
                    <a:prstGeom prst="rect">
                      <a:avLst/>
                    </a:prstGeom>
                  </pic:spPr>
                </pic:pic>
              </a:graphicData>
            </a:graphic>
          </wp:inline>
        </w:drawing>
      </w:r>
    </w:p>
    <w:p w14:paraId="02EA21A6" w14:textId="77777777" w:rsidR="00A05337" w:rsidRPr="00A05337" w:rsidRDefault="00A05337" w:rsidP="00A05337">
      <w:pPr>
        <w:rPr>
          <w:lang w:val="en-US"/>
        </w:rPr>
      </w:pPr>
    </w:p>
    <w:p w14:paraId="1B232FFD" w14:textId="1A5F3438" w:rsidR="00A05337" w:rsidRPr="00A05337" w:rsidRDefault="00A05337" w:rsidP="00A05337">
      <w:pPr>
        <w:pStyle w:val="ListParagraph"/>
        <w:numPr>
          <w:ilvl w:val="0"/>
          <w:numId w:val="1"/>
        </w:numPr>
        <w:rPr>
          <w:lang w:val="en-US"/>
        </w:rPr>
      </w:pPr>
      <w:r>
        <w:rPr>
          <w:lang w:val="en-US"/>
        </w:rPr>
        <w:t>Click Generate</w:t>
      </w:r>
    </w:p>
    <w:p w14:paraId="0E8B0D25" w14:textId="1F4ACD6F" w:rsidR="00A05337" w:rsidRDefault="00A05337" w:rsidP="00A05337">
      <w:pPr>
        <w:rPr>
          <w:lang w:val="en-US"/>
        </w:rPr>
      </w:pPr>
      <w:r w:rsidRPr="00A05337">
        <w:rPr>
          <w:lang w:val="en-US"/>
        </w:rPr>
        <w:lastRenderedPageBreak/>
        <w:drawing>
          <wp:inline distT="0" distB="0" distL="0" distR="0" wp14:anchorId="13B7E163" wp14:editId="0F0F00BB">
            <wp:extent cx="4191000" cy="3118176"/>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200126" cy="3124966"/>
                    </a:xfrm>
                    <a:prstGeom prst="rect">
                      <a:avLst/>
                    </a:prstGeom>
                  </pic:spPr>
                </pic:pic>
              </a:graphicData>
            </a:graphic>
          </wp:inline>
        </w:drawing>
      </w:r>
    </w:p>
    <w:p w14:paraId="6C9CC61C" w14:textId="77777777" w:rsidR="00A05337" w:rsidRDefault="00A05337" w:rsidP="00A05337">
      <w:pPr>
        <w:rPr>
          <w:lang w:val="en-US"/>
        </w:rPr>
      </w:pPr>
    </w:p>
    <w:p w14:paraId="3B5CA805" w14:textId="0401B7B5" w:rsidR="00A05337" w:rsidRPr="00A05337" w:rsidRDefault="00A05337" w:rsidP="00A05337">
      <w:pPr>
        <w:pStyle w:val="ListParagraph"/>
        <w:numPr>
          <w:ilvl w:val="0"/>
          <w:numId w:val="1"/>
        </w:numPr>
        <w:rPr>
          <w:lang w:val="en-US"/>
        </w:rPr>
      </w:pPr>
      <w:r>
        <w:rPr>
          <w:lang w:val="en-US"/>
        </w:rPr>
        <w:t>Click File Save As</w:t>
      </w:r>
      <w:r w:rsidR="00763746">
        <w:rPr>
          <w:lang w:val="en-US"/>
        </w:rPr>
        <w:t xml:space="preserve"> </w:t>
      </w:r>
      <w:r w:rsidR="00763746" w:rsidRPr="00763746">
        <w:rPr>
          <w:lang w:val="en-US"/>
        </w:rPr>
        <w:drawing>
          <wp:inline distT="0" distB="0" distL="0" distR="0" wp14:anchorId="50F14D41" wp14:editId="542DA0C9">
            <wp:extent cx="419158" cy="314369"/>
            <wp:effectExtent l="0" t="0" r="0"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19158" cy="314369"/>
                    </a:xfrm>
                    <a:prstGeom prst="rect">
                      <a:avLst/>
                    </a:prstGeom>
                  </pic:spPr>
                </pic:pic>
              </a:graphicData>
            </a:graphic>
          </wp:inline>
        </w:drawing>
      </w:r>
    </w:p>
    <w:p w14:paraId="513548F3" w14:textId="77777777" w:rsidR="00A05337" w:rsidRDefault="00A05337" w:rsidP="00A05337">
      <w:pPr>
        <w:rPr>
          <w:lang w:val="en-US"/>
        </w:rPr>
      </w:pPr>
    </w:p>
    <w:p w14:paraId="6A6C9F95" w14:textId="113DCB7A" w:rsidR="00A05337" w:rsidRDefault="00763746" w:rsidP="00A05337">
      <w:pPr>
        <w:rPr>
          <w:lang w:val="en-US"/>
        </w:rPr>
      </w:pPr>
      <w:r w:rsidRPr="00763746">
        <w:rPr>
          <w:lang w:val="en-US"/>
        </w:rPr>
        <w:drawing>
          <wp:inline distT="0" distB="0" distL="0" distR="0" wp14:anchorId="0AB3B9FA" wp14:editId="0A404199">
            <wp:extent cx="1771650" cy="1178879"/>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776124" cy="1181856"/>
                    </a:xfrm>
                    <a:prstGeom prst="rect">
                      <a:avLst/>
                    </a:prstGeom>
                  </pic:spPr>
                </pic:pic>
              </a:graphicData>
            </a:graphic>
          </wp:inline>
        </w:drawing>
      </w:r>
    </w:p>
    <w:p w14:paraId="577BCF5A" w14:textId="77777777" w:rsidR="00763746" w:rsidRDefault="00763746" w:rsidP="00A05337">
      <w:pPr>
        <w:rPr>
          <w:lang w:val="en-US"/>
        </w:rPr>
      </w:pPr>
    </w:p>
    <w:p w14:paraId="6930D3E4" w14:textId="3DED39EB" w:rsidR="00763746" w:rsidRDefault="00763746" w:rsidP="00763746">
      <w:pPr>
        <w:pStyle w:val="ListParagraph"/>
        <w:numPr>
          <w:ilvl w:val="0"/>
          <w:numId w:val="1"/>
        </w:numPr>
        <w:rPr>
          <w:lang w:val="en-US"/>
        </w:rPr>
      </w:pPr>
      <w:r>
        <w:rPr>
          <w:lang w:val="en-US"/>
        </w:rPr>
        <w:t>Click IFS Stream File</w:t>
      </w:r>
    </w:p>
    <w:p w14:paraId="6584ED04" w14:textId="07BEB6D4" w:rsidR="00763746" w:rsidRPr="00763746" w:rsidRDefault="00763746" w:rsidP="00763746">
      <w:pPr>
        <w:pStyle w:val="ListParagraph"/>
        <w:numPr>
          <w:ilvl w:val="0"/>
          <w:numId w:val="1"/>
        </w:numPr>
        <w:rPr>
          <w:lang w:val="en-US"/>
        </w:rPr>
      </w:pPr>
      <w:r>
        <w:rPr>
          <w:lang w:val="en-US"/>
        </w:rPr>
        <w:t>Location window is prompted</w:t>
      </w:r>
    </w:p>
    <w:p w14:paraId="09A705FD" w14:textId="77777777" w:rsidR="00763746" w:rsidRDefault="00763746" w:rsidP="00A05337">
      <w:pPr>
        <w:rPr>
          <w:lang w:val="en-US"/>
        </w:rPr>
      </w:pPr>
    </w:p>
    <w:p w14:paraId="201BE10F" w14:textId="1C2B8AD3" w:rsidR="00763746" w:rsidRDefault="00763746" w:rsidP="00A05337">
      <w:pPr>
        <w:rPr>
          <w:lang w:val="en-US"/>
        </w:rPr>
      </w:pPr>
      <w:r w:rsidRPr="00763746">
        <w:rPr>
          <w:lang w:val="en-US"/>
        </w:rPr>
        <w:drawing>
          <wp:inline distT="0" distB="0" distL="0" distR="0" wp14:anchorId="4D7985A9" wp14:editId="310AC118">
            <wp:extent cx="3223773" cy="193357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230839" cy="1937813"/>
                    </a:xfrm>
                    <a:prstGeom prst="rect">
                      <a:avLst/>
                    </a:prstGeom>
                  </pic:spPr>
                </pic:pic>
              </a:graphicData>
            </a:graphic>
          </wp:inline>
        </w:drawing>
      </w:r>
    </w:p>
    <w:p w14:paraId="69B3BE78" w14:textId="77777777" w:rsidR="00763746" w:rsidRDefault="00763746" w:rsidP="00A05337">
      <w:pPr>
        <w:rPr>
          <w:lang w:val="en-US"/>
        </w:rPr>
      </w:pPr>
    </w:p>
    <w:p w14:paraId="7EC4C6EE" w14:textId="77777777" w:rsidR="00763746" w:rsidRDefault="00763746" w:rsidP="00A05337">
      <w:pPr>
        <w:rPr>
          <w:lang w:val="en-US"/>
        </w:rPr>
      </w:pPr>
    </w:p>
    <w:p w14:paraId="3BE338EB" w14:textId="12616777" w:rsidR="00763746" w:rsidRDefault="00763746" w:rsidP="00763746">
      <w:pPr>
        <w:pStyle w:val="ListParagraph"/>
        <w:numPr>
          <w:ilvl w:val="0"/>
          <w:numId w:val="1"/>
        </w:numPr>
        <w:rPr>
          <w:lang w:val="en-US"/>
        </w:rPr>
      </w:pPr>
      <w:r>
        <w:rPr>
          <w:lang w:val="en-US"/>
        </w:rPr>
        <w:t>Now one has to navigate to the directory needed.</w:t>
      </w:r>
    </w:p>
    <w:p w14:paraId="2C9E27D1" w14:textId="77777777" w:rsidR="00763746" w:rsidRDefault="00763746" w:rsidP="00763746">
      <w:pPr>
        <w:rPr>
          <w:lang w:val="en-US"/>
        </w:rPr>
      </w:pPr>
    </w:p>
    <w:p w14:paraId="48535935" w14:textId="09DA8AAA" w:rsidR="00763746" w:rsidRPr="00763746" w:rsidRDefault="00763746" w:rsidP="00763746">
      <w:pPr>
        <w:rPr>
          <w:lang w:val="en-US"/>
        </w:rPr>
      </w:pPr>
      <w:r w:rsidRPr="00763746">
        <w:rPr>
          <w:lang w:val="en-US"/>
        </w:rPr>
        <w:lastRenderedPageBreak/>
        <w:drawing>
          <wp:inline distT="0" distB="0" distL="0" distR="0" wp14:anchorId="200641AC" wp14:editId="4EFACD32">
            <wp:extent cx="1628775" cy="1248571"/>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637203" cy="1255032"/>
                    </a:xfrm>
                    <a:prstGeom prst="rect">
                      <a:avLst/>
                    </a:prstGeom>
                  </pic:spPr>
                </pic:pic>
              </a:graphicData>
            </a:graphic>
          </wp:inline>
        </w:drawing>
      </w:r>
    </w:p>
    <w:p w14:paraId="2C40293F" w14:textId="77777777" w:rsidR="00763746" w:rsidRDefault="00763746" w:rsidP="00A05337">
      <w:pPr>
        <w:rPr>
          <w:lang w:val="en-US"/>
        </w:rPr>
      </w:pPr>
    </w:p>
    <w:p w14:paraId="73BAB18F" w14:textId="4B99FB85" w:rsidR="00763746" w:rsidRDefault="00763746" w:rsidP="00763746">
      <w:pPr>
        <w:pStyle w:val="ListParagraph"/>
        <w:numPr>
          <w:ilvl w:val="0"/>
          <w:numId w:val="1"/>
        </w:numPr>
        <w:rPr>
          <w:lang w:val="en-US"/>
        </w:rPr>
      </w:pPr>
      <w:r>
        <w:rPr>
          <w:lang w:val="en-US"/>
        </w:rPr>
        <w:t>Enter the file name and click Save.</w:t>
      </w:r>
    </w:p>
    <w:p w14:paraId="252AF0D3" w14:textId="77777777" w:rsidR="00763746" w:rsidRDefault="00763746" w:rsidP="00763746">
      <w:pPr>
        <w:rPr>
          <w:lang w:val="en-US"/>
        </w:rPr>
      </w:pPr>
    </w:p>
    <w:p w14:paraId="0156308A" w14:textId="4F2BC6B6" w:rsidR="00763746" w:rsidRDefault="00763746" w:rsidP="00763746">
      <w:pPr>
        <w:rPr>
          <w:lang w:val="en-US"/>
        </w:rPr>
      </w:pPr>
      <w:r>
        <w:rPr>
          <w:lang w:val="en-US"/>
        </w:rPr>
        <w:t>Now repeat the process for the next object. Each time one has to go through each of the above steps.</w:t>
      </w:r>
    </w:p>
    <w:p w14:paraId="21A924A7" w14:textId="77777777" w:rsidR="00763746" w:rsidRDefault="00763746" w:rsidP="00763746">
      <w:pPr>
        <w:rPr>
          <w:lang w:val="en-US"/>
        </w:rPr>
      </w:pPr>
    </w:p>
    <w:p w14:paraId="3D67B4B9" w14:textId="312D0627" w:rsidR="00763746" w:rsidRDefault="00763746" w:rsidP="00763746">
      <w:pPr>
        <w:rPr>
          <w:lang w:val="en-US"/>
        </w:rPr>
      </w:pPr>
      <w:r>
        <w:rPr>
          <w:lang w:val="en-US"/>
        </w:rPr>
        <w:t>The idea proposed would be to have the location selected, see the yellow arrow, retained in memory so that a number of steps can be eliminated.</w:t>
      </w:r>
    </w:p>
    <w:p w14:paraId="5FB7EF72" w14:textId="77777777" w:rsidR="00763746" w:rsidRDefault="00763746" w:rsidP="00763746">
      <w:pPr>
        <w:rPr>
          <w:lang w:val="en-US"/>
        </w:rPr>
      </w:pPr>
    </w:p>
    <w:p w14:paraId="2F41B041" w14:textId="2B5241A5" w:rsidR="00763746" w:rsidRPr="00763746" w:rsidRDefault="00763746" w:rsidP="00763746">
      <w:pPr>
        <w:rPr>
          <w:lang w:val="en-US"/>
        </w:rPr>
      </w:pPr>
      <w:r>
        <w:rPr>
          <w:noProof/>
          <w:lang w:val="en-US"/>
        </w:rPr>
        <w:pict w14:anchorId="0DAD173C">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026" type="#_x0000_t66" style="position:absolute;margin-left:132pt;margin-top:60pt;width:78.75pt;height:28.5pt;z-index:251658240" fillcolor="#ffc000 [3207]" strokecolor="#f2f2f2 [3041]" strokeweight="3pt">
            <v:shadow on="t" type="perspective" color="#7f5f00 [1607]" opacity=".5" offset="1pt" offset2="-1pt"/>
          </v:shape>
        </w:pict>
      </w:r>
      <w:r w:rsidRPr="00763746">
        <w:rPr>
          <w:lang w:val="en-US"/>
        </w:rPr>
        <w:drawing>
          <wp:inline distT="0" distB="0" distL="0" distR="0" wp14:anchorId="6E935445" wp14:editId="2514D593">
            <wp:extent cx="3305636" cy="2534004"/>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305636" cy="2534004"/>
                    </a:xfrm>
                    <a:prstGeom prst="rect">
                      <a:avLst/>
                    </a:prstGeom>
                  </pic:spPr>
                </pic:pic>
              </a:graphicData>
            </a:graphic>
          </wp:inline>
        </w:drawing>
      </w:r>
    </w:p>
    <w:p w14:paraId="5478357F" w14:textId="77777777" w:rsidR="00763746" w:rsidRDefault="00763746" w:rsidP="00A05337">
      <w:pPr>
        <w:rPr>
          <w:lang w:val="en-US"/>
        </w:rPr>
      </w:pPr>
    </w:p>
    <w:p w14:paraId="5047A49E" w14:textId="77777777" w:rsidR="00763746" w:rsidRDefault="00763746" w:rsidP="00A05337">
      <w:pPr>
        <w:rPr>
          <w:lang w:val="en-US"/>
        </w:rPr>
      </w:pPr>
    </w:p>
    <w:p w14:paraId="52F7F858" w14:textId="792E60E1" w:rsidR="00763746" w:rsidRDefault="00763746" w:rsidP="00A05337">
      <w:pPr>
        <w:rPr>
          <w:lang w:val="en-US"/>
        </w:rPr>
      </w:pPr>
      <w:r>
        <w:rPr>
          <w:lang w:val="en-US"/>
        </w:rPr>
        <w:t>Navigating the first time to the desired folder is expected.</w:t>
      </w:r>
    </w:p>
    <w:p w14:paraId="6A834267" w14:textId="77777777" w:rsidR="00763746" w:rsidRDefault="00763746" w:rsidP="00A05337">
      <w:pPr>
        <w:rPr>
          <w:lang w:val="en-US"/>
        </w:rPr>
      </w:pPr>
    </w:p>
    <w:p w14:paraId="742BFC64" w14:textId="49BB2C00" w:rsidR="00763746" w:rsidRDefault="00763746" w:rsidP="00A05337">
      <w:pPr>
        <w:rPr>
          <w:lang w:val="en-US"/>
        </w:rPr>
      </w:pPr>
      <w:r>
        <w:rPr>
          <w:lang w:val="en-US"/>
        </w:rPr>
        <w:t>I have worked with the support folk, who tell me there is no way to do this. The only way would be to go to preferences and change your defaults there. This just add more steps. I have also found that with multiple LPAR’s the preferences are global and what works for 1 LPAR does not get retained for another LPAR.</w:t>
      </w:r>
    </w:p>
    <w:p w14:paraId="3E34AE24" w14:textId="77777777" w:rsidR="00763746" w:rsidRDefault="00763746" w:rsidP="00A05337">
      <w:pPr>
        <w:rPr>
          <w:lang w:val="en-US"/>
        </w:rPr>
      </w:pPr>
    </w:p>
    <w:p w14:paraId="1310B7B9" w14:textId="77777777" w:rsidR="00A05337" w:rsidRDefault="00A05337" w:rsidP="00A05337">
      <w:pPr>
        <w:rPr>
          <w:lang w:val="en-US"/>
        </w:rPr>
      </w:pPr>
    </w:p>
    <w:p w14:paraId="530A3FDF" w14:textId="77777777" w:rsidR="00A05337" w:rsidRDefault="00A05337" w:rsidP="00A05337">
      <w:pPr>
        <w:rPr>
          <w:lang w:val="en-US"/>
        </w:rPr>
      </w:pPr>
    </w:p>
    <w:p w14:paraId="1FF5AD19" w14:textId="77777777" w:rsidR="00A05337" w:rsidRDefault="00A05337" w:rsidP="00A05337">
      <w:pPr>
        <w:rPr>
          <w:lang w:val="en-US"/>
        </w:rPr>
      </w:pPr>
    </w:p>
    <w:p w14:paraId="1F6DF128" w14:textId="77777777" w:rsidR="00A05337" w:rsidRDefault="00A05337" w:rsidP="00A05337">
      <w:pPr>
        <w:rPr>
          <w:lang w:val="en-US"/>
        </w:rPr>
      </w:pPr>
    </w:p>
    <w:p w14:paraId="5FBF332C" w14:textId="77777777" w:rsidR="00A05337" w:rsidRPr="00A05337" w:rsidRDefault="00A05337" w:rsidP="00A05337">
      <w:pPr>
        <w:rPr>
          <w:lang w:val="en-US"/>
        </w:rPr>
      </w:pPr>
    </w:p>
    <w:p w14:paraId="4504596E" w14:textId="77777777" w:rsidR="00A05337" w:rsidRDefault="00A05337" w:rsidP="00A05337">
      <w:pPr>
        <w:spacing w:before="100" w:beforeAutospacing="1" w:after="100" w:afterAutospacing="1"/>
        <w:outlineLvl w:val="1"/>
        <w:rPr>
          <w:rFonts w:ascii="Times New Roman" w:eastAsia="Times New Roman" w:hAnsi="Times New Roman" w:cs="Times New Roman"/>
          <w:b/>
          <w:bCs/>
          <w:kern w:val="0"/>
          <w:sz w:val="36"/>
          <w:szCs w:val="36"/>
          <w:lang w:val="en-US"/>
          <w14:ligatures w14:val="none"/>
        </w:rPr>
      </w:pPr>
    </w:p>
    <w:p w14:paraId="1D67E273" w14:textId="77777777" w:rsidR="00A05337" w:rsidRDefault="00A05337" w:rsidP="00A05337">
      <w:pPr>
        <w:spacing w:before="100" w:beforeAutospacing="1" w:after="100" w:afterAutospacing="1"/>
        <w:outlineLvl w:val="1"/>
        <w:rPr>
          <w:rFonts w:ascii="Times New Roman" w:eastAsia="Times New Roman" w:hAnsi="Times New Roman" w:cs="Times New Roman"/>
          <w:b/>
          <w:bCs/>
          <w:kern w:val="0"/>
          <w:sz w:val="36"/>
          <w:szCs w:val="36"/>
          <w:lang w:val="en-US"/>
          <w14:ligatures w14:val="none"/>
        </w:rPr>
      </w:pPr>
    </w:p>
    <w:p w14:paraId="4C7638D0" w14:textId="77777777" w:rsidR="00A05337" w:rsidRDefault="00A05337" w:rsidP="00A05337">
      <w:pPr>
        <w:spacing w:before="100" w:beforeAutospacing="1" w:after="100" w:afterAutospacing="1"/>
        <w:outlineLvl w:val="1"/>
        <w:rPr>
          <w:rFonts w:ascii="Times New Roman" w:eastAsia="Times New Roman" w:hAnsi="Times New Roman" w:cs="Times New Roman"/>
          <w:b/>
          <w:bCs/>
          <w:kern w:val="0"/>
          <w:sz w:val="36"/>
          <w:szCs w:val="36"/>
          <w:lang w:val="en-US"/>
          <w14:ligatures w14:val="none"/>
        </w:rPr>
      </w:pPr>
    </w:p>
    <w:p w14:paraId="198F3AC7" w14:textId="77777777" w:rsidR="00A05337" w:rsidRDefault="00A05337" w:rsidP="00A05337">
      <w:pPr>
        <w:spacing w:before="100" w:beforeAutospacing="1" w:after="100" w:afterAutospacing="1"/>
        <w:outlineLvl w:val="1"/>
        <w:rPr>
          <w:rFonts w:ascii="Times New Roman" w:eastAsia="Times New Roman" w:hAnsi="Times New Roman" w:cs="Times New Roman"/>
          <w:b/>
          <w:bCs/>
          <w:kern w:val="0"/>
          <w:sz w:val="36"/>
          <w:szCs w:val="36"/>
          <w:lang w:val="en-US"/>
          <w14:ligatures w14:val="none"/>
        </w:rPr>
      </w:pPr>
    </w:p>
    <w:p w14:paraId="5DC0FC53" w14:textId="77777777" w:rsidR="00A05337" w:rsidRDefault="00A05337" w:rsidP="00A05337">
      <w:pPr>
        <w:spacing w:before="100" w:beforeAutospacing="1" w:after="100" w:afterAutospacing="1"/>
        <w:outlineLvl w:val="1"/>
        <w:rPr>
          <w:rFonts w:ascii="Times New Roman" w:eastAsia="Times New Roman" w:hAnsi="Times New Roman" w:cs="Times New Roman"/>
          <w:b/>
          <w:bCs/>
          <w:kern w:val="0"/>
          <w:sz w:val="36"/>
          <w:szCs w:val="36"/>
          <w:lang w:val="en-US"/>
          <w14:ligatures w14:val="none"/>
        </w:rPr>
      </w:pPr>
    </w:p>
    <w:p w14:paraId="50E6AAA2" w14:textId="77777777" w:rsidR="00A05337" w:rsidRPr="00A05337" w:rsidRDefault="00A05337" w:rsidP="00A05337">
      <w:pPr>
        <w:spacing w:before="100" w:beforeAutospacing="1" w:after="100" w:afterAutospacing="1"/>
        <w:outlineLvl w:val="1"/>
        <w:rPr>
          <w:rFonts w:ascii="Times New Roman" w:eastAsia="Times New Roman" w:hAnsi="Times New Roman" w:cs="Times New Roman"/>
          <w:b/>
          <w:bCs/>
          <w:kern w:val="0"/>
          <w:sz w:val="36"/>
          <w:szCs w:val="36"/>
          <w:lang w:val="en-US"/>
          <w14:ligatures w14:val="none"/>
        </w:rPr>
      </w:pPr>
    </w:p>
    <w:p w14:paraId="7F7B0B5B" w14:textId="77777777" w:rsidR="003757ED" w:rsidRDefault="003757ED"/>
    <w:sectPr w:rsidR="003757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CC3252"/>
    <w:multiLevelType w:val="hybridMultilevel"/>
    <w:tmpl w:val="A3D6B1F2"/>
    <w:lvl w:ilvl="0" w:tplc="95C4209E">
      <w:numFmt w:val="bullet"/>
      <w:lvlText w:val="-"/>
      <w:lvlJc w:val="left"/>
      <w:pPr>
        <w:ind w:left="720" w:hanging="360"/>
      </w:pPr>
      <w:rPr>
        <w:rFonts w:ascii="Arial" w:eastAsia="SimSu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85469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6F0980"/>
    <w:rsid w:val="00111F9F"/>
    <w:rsid w:val="003757ED"/>
    <w:rsid w:val="006F0980"/>
    <w:rsid w:val="00763746"/>
    <w:rsid w:val="00932F0E"/>
    <w:rsid w:val="00A05337"/>
    <w:rsid w:val="00FB5B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391ADF8"/>
  <w15:chartTrackingRefBased/>
  <w15:docId w15:val="{BC45719C-7031-4519-A506-FE3C780F83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1F9F"/>
    <w:pPr>
      <w:spacing w:after="0" w:line="240" w:lineRule="auto"/>
    </w:pPr>
    <w:rPr>
      <w:rFonts w:ascii="Arial" w:eastAsia="SimSun" w:hAnsi="Arial" w:cs="Arial"/>
      <w:szCs w:val="20"/>
      <w:lang w:val="en-GB"/>
    </w:rPr>
  </w:style>
  <w:style w:type="paragraph" w:styleId="Heading2">
    <w:name w:val="heading 2"/>
    <w:basedOn w:val="Normal"/>
    <w:link w:val="Heading2Char"/>
    <w:uiPriority w:val="9"/>
    <w:qFormat/>
    <w:rsid w:val="00A05337"/>
    <w:pPr>
      <w:spacing w:before="100" w:beforeAutospacing="1" w:after="100" w:afterAutospacing="1"/>
      <w:outlineLvl w:val="1"/>
    </w:pPr>
    <w:rPr>
      <w:rFonts w:ascii="Times New Roman" w:eastAsia="Times New Roman" w:hAnsi="Times New Roman" w:cs="Times New Roman"/>
      <w:b/>
      <w:bCs/>
      <w:kern w:val="0"/>
      <w:sz w:val="36"/>
      <w:szCs w:val="3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05337"/>
    <w:rPr>
      <w:rFonts w:ascii="Times New Roman" w:eastAsia="Times New Roman" w:hAnsi="Times New Roman" w:cs="Times New Roman"/>
      <w:b/>
      <w:bCs/>
      <w:kern w:val="0"/>
      <w:sz w:val="36"/>
      <w:szCs w:val="36"/>
    </w:rPr>
  </w:style>
  <w:style w:type="paragraph" w:styleId="Title">
    <w:name w:val="Title"/>
    <w:basedOn w:val="Normal"/>
    <w:next w:val="Normal"/>
    <w:link w:val="TitleChar"/>
    <w:uiPriority w:val="10"/>
    <w:qFormat/>
    <w:rsid w:val="00A0533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05337"/>
    <w:rPr>
      <w:rFonts w:asciiTheme="majorHAnsi" w:eastAsiaTheme="majorEastAsia" w:hAnsiTheme="majorHAnsi" w:cstheme="majorBidi"/>
      <w:spacing w:val="-10"/>
      <w:kern w:val="28"/>
      <w:sz w:val="56"/>
      <w:szCs w:val="56"/>
      <w:lang w:val="en-GB"/>
    </w:rPr>
  </w:style>
  <w:style w:type="paragraph" w:styleId="ListParagraph">
    <w:name w:val="List Paragraph"/>
    <w:basedOn w:val="Normal"/>
    <w:uiPriority w:val="34"/>
    <w:qFormat/>
    <w:rsid w:val="00A053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7668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5</Pages>
  <Words>200</Words>
  <Characters>1143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Dorman Products, Inc.</Company>
  <LinksUpToDate>false</LinksUpToDate>
  <CharactersWithSpaces>1341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Darryl Freinkel (Consultant)</dc:creator>
  <cp:keywords/>
  <dc:description/>
  <cp:lastModifiedBy>Darryl Freinkel (Consultant)</cp:lastModifiedBy>
  <cp:revision>2</cp:revision>
  <dcterms:created xsi:type="dcterms:W3CDTF">2024-05-15T15:53:00Z</dcterms:created>
  <dcterms:modified xsi:type="dcterms:W3CDTF">2024-05-15T16:13:00Z</dcterms:modified>
</cp:coreProperties>
</file>